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B7" w:rsidRPr="00F33BBA" w:rsidRDefault="000C4EE4" w:rsidP="003F2AB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Свобод</w:t>
      </w:r>
      <w:r w:rsidR="003F2AB7" w:rsidRPr="00F33BBA">
        <w:rPr>
          <w:b/>
          <w:sz w:val="24"/>
          <w:szCs w:val="24"/>
        </w:rPr>
        <w:t>ный перечень земельных участков, предоставляемых гражданам в соответствии с Законом Калужской области №275-ОЗ от 26.04.2012</w:t>
      </w:r>
      <w:proofErr w:type="gramStart"/>
      <w:r w:rsidR="003F2AB7" w:rsidRPr="00F33BBA">
        <w:rPr>
          <w:b/>
          <w:sz w:val="24"/>
          <w:szCs w:val="24"/>
        </w:rPr>
        <w:t>г  «</w:t>
      </w:r>
      <w:proofErr w:type="gramEnd"/>
      <w:r w:rsidR="003F2AB7" w:rsidRPr="00F33BBA">
        <w:rPr>
          <w:b/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имеющих трех и более детей»</w:t>
      </w:r>
      <w:r w:rsidR="008A46EA">
        <w:rPr>
          <w:b/>
          <w:sz w:val="24"/>
          <w:szCs w:val="24"/>
        </w:rPr>
        <w:t xml:space="preserve"> на 01.10</w:t>
      </w:r>
      <w:r w:rsidR="00B9389F">
        <w:rPr>
          <w:b/>
          <w:sz w:val="24"/>
          <w:szCs w:val="24"/>
        </w:rPr>
        <w:t>.2023</w:t>
      </w:r>
      <w:r w:rsidR="003F2AB7">
        <w:rPr>
          <w:b/>
          <w:sz w:val="24"/>
          <w:szCs w:val="24"/>
        </w:rPr>
        <w:t>г.</w:t>
      </w:r>
    </w:p>
    <w:p w:rsidR="003F2AB7" w:rsidRPr="00F33BBA" w:rsidRDefault="003F2AB7" w:rsidP="003F2AB7">
      <w:pPr>
        <w:ind w:left="360"/>
        <w:jc w:val="center"/>
        <w:rPr>
          <w:b/>
          <w:sz w:val="24"/>
          <w:szCs w:val="24"/>
        </w:rPr>
      </w:pPr>
    </w:p>
    <w:p w:rsidR="003F2AB7" w:rsidRPr="00F33BBA" w:rsidRDefault="003F2AB7" w:rsidP="003F2AB7">
      <w:pPr>
        <w:ind w:left="-360" w:firstLine="180"/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77"/>
        <w:gridCol w:w="2044"/>
        <w:gridCol w:w="1152"/>
        <w:gridCol w:w="2142"/>
        <w:gridCol w:w="1487"/>
      </w:tblGrid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№п/п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Площадь </w:t>
            </w:r>
            <w:proofErr w:type="spellStart"/>
            <w:r w:rsidRPr="00F33BBA">
              <w:rPr>
                <w:sz w:val="24"/>
                <w:szCs w:val="24"/>
              </w:rPr>
              <w:t>кВ.</w:t>
            </w:r>
            <w:proofErr w:type="spellEnd"/>
            <w:r w:rsidRPr="00F33BB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Орган, уполномоченный на распоряжение земельными участками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Примечание</w:t>
            </w: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40:21:140209:31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r w:rsidR="00D83A46">
              <w:rPr>
                <w:sz w:val="24"/>
                <w:szCs w:val="24"/>
              </w:rPr>
              <w:t xml:space="preserve">     </w:t>
            </w:r>
            <w:r w:rsidR="00D83A46" w:rsidRPr="00F33BBA">
              <w:rPr>
                <w:sz w:val="24"/>
                <w:szCs w:val="24"/>
              </w:rPr>
              <w:t>с. Дудоровский</w:t>
            </w:r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ул.Ленина</w:t>
            </w:r>
            <w:proofErr w:type="spellEnd"/>
            <w:r w:rsidRPr="00F33BBA">
              <w:rPr>
                <w:sz w:val="24"/>
                <w:szCs w:val="24"/>
              </w:rPr>
              <w:t>, район д.71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40:21:050524:119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</w:tbl>
    <w:p w:rsidR="00076CF2" w:rsidRDefault="00076CF2">
      <w:bookmarkStart w:id="0" w:name="_GoBack"/>
      <w:bookmarkEnd w:id="0"/>
    </w:p>
    <w:sectPr w:rsidR="0007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B7"/>
    <w:rsid w:val="00076CF2"/>
    <w:rsid w:val="000C4EE4"/>
    <w:rsid w:val="002908CA"/>
    <w:rsid w:val="003F2AB7"/>
    <w:rsid w:val="005B1A14"/>
    <w:rsid w:val="008A46EA"/>
    <w:rsid w:val="00981C70"/>
    <w:rsid w:val="00B9389F"/>
    <w:rsid w:val="00BC6AA0"/>
    <w:rsid w:val="00CA3206"/>
    <w:rsid w:val="00D83A46"/>
    <w:rsid w:val="00E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9C8A"/>
  <w15:chartTrackingRefBased/>
  <w15:docId w15:val="{A4F9085A-0F3C-45A5-A318-46857821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13</cp:revision>
  <cp:lastPrinted>2022-10-03T06:17:00Z</cp:lastPrinted>
  <dcterms:created xsi:type="dcterms:W3CDTF">2022-04-25T09:57:00Z</dcterms:created>
  <dcterms:modified xsi:type="dcterms:W3CDTF">2023-10-02T11:18:00Z</dcterms:modified>
</cp:coreProperties>
</file>