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A1" w:rsidRDefault="003525FE" w:rsidP="00B47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1CB">
        <w:rPr>
          <w:rFonts w:ascii="Times New Roman" w:hAnsi="Times New Roman" w:cs="Times New Roman"/>
          <w:b/>
          <w:sz w:val="26"/>
          <w:szCs w:val="26"/>
        </w:rPr>
        <w:t xml:space="preserve">Разъяснения Министерства труда и социальной </w:t>
      </w:r>
      <w:r w:rsidR="00B471CB" w:rsidRPr="00B471CB">
        <w:rPr>
          <w:rFonts w:ascii="Times New Roman" w:hAnsi="Times New Roman" w:cs="Times New Roman"/>
          <w:b/>
          <w:sz w:val="26"/>
          <w:szCs w:val="26"/>
        </w:rPr>
        <w:t xml:space="preserve">защиты Российской Федерации по вопросу проведения специальной оценки условий труда у микро и малого бизнеса и </w:t>
      </w:r>
      <w:r w:rsidR="00B471CB">
        <w:rPr>
          <w:rFonts w:ascii="Times New Roman" w:hAnsi="Times New Roman" w:cs="Times New Roman"/>
          <w:b/>
          <w:sz w:val="26"/>
          <w:szCs w:val="26"/>
        </w:rPr>
        <w:t>индивидуальных предпринимателей</w:t>
      </w:r>
    </w:p>
    <w:p w:rsidR="00B471CB" w:rsidRPr="00B471CB" w:rsidRDefault="00B471CB" w:rsidP="00B471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71CB" w:rsidRDefault="00B471CB" w:rsidP="00B47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71C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471C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471CB">
        <w:rPr>
          <w:rFonts w:ascii="Times New Roman" w:hAnsi="Times New Roman" w:cs="Times New Roman"/>
          <w:sz w:val="26"/>
          <w:szCs w:val="26"/>
        </w:rPr>
        <w:t xml:space="preserve"> с Федеральным законом от 28 декабря 2013г. № 426-ФЗ «О специальной оценке условий труда» специальная оценка условий труда проводится у </w:t>
      </w:r>
      <w:r w:rsidRPr="00B471CB">
        <w:rPr>
          <w:rFonts w:ascii="Times New Roman" w:hAnsi="Times New Roman" w:cs="Times New Roman"/>
          <w:b/>
          <w:sz w:val="26"/>
          <w:szCs w:val="26"/>
        </w:rPr>
        <w:t>всех работодателей</w:t>
      </w:r>
      <w:r w:rsidRPr="00B471CB">
        <w:rPr>
          <w:rFonts w:ascii="Times New Roman" w:hAnsi="Times New Roman" w:cs="Times New Roman"/>
          <w:sz w:val="26"/>
          <w:szCs w:val="26"/>
        </w:rPr>
        <w:t>.</w:t>
      </w:r>
    </w:p>
    <w:p w:rsidR="00B471CB" w:rsidRDefault="00B471CB" w:rsidP="00B47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Трудовым кодексом Российской Федерации </w:t>
      </w:r>
      <w:r w:rsidRPr="00B471CB">
        <w:rPr>
          <w:rFonts w:ascii="Times New Roman" w:hAnsi="Times New Roman" w:cs="Times New Roman"/>
          <w:b/>
          <w:sz w:val="26"/>
          <w:szCs w:val="26"/>
        </w:rPr>
        <w:t>работодатель</w:t>
      </w:r>
      <w:r>
        <w:rPr>
          <w:rFonts w:ascii="Times New Roman" w:hAnsi="Times New Roman" w:cs="Times New Roman"/>
          <w:sz w:val="26"/>
          <w:szCs w:val="26"/>
        </w:rPr>
        <w:t xml:space="preserve"> – физическое либо юридическое лицо (организация), </w:t>
      </w:r>
      <w:r w:rsidRPr="00B471CB">
        <w:rPr>
          <w:rFonts w:ascii="Times New Roman" w:hAnsi="Times New Roman" w:cs="Times New Roman"/>
          <w:b/>
          <w:sz w:val="26"/>
          <w:szCs w:val="26"/>
        </w:rPr>
        <w:t>вступившее в трудовые отношения</w:t>
      </w:r>
      <w:r>
        <w:rPr>
          <w:rFonts w:ascii="Times New Roman" w:hAnsi="Times New Roman" w:cs="Times New Roman"/>
          <w:sz w:val="26"/>
          <w:szCs w:val="26"/>
        </w:rPr>
        <w:t xml:space="preserve"> с работником.</w:t>
      </w:r>
    </w:p>
    <w:p w:rsidR="00B471CB" w:rsidRDefault="00B471CB" w:rsidP="00B47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если у индивидуального предпринимателя отсутствуют наемные по трудовому договору работники, то специальная оценка у него </w:t>
      </w:r>
      <w:r w:rsidRPr="00B471CB">
        <w:rPr>
          <w:rFonts w:ascii="Times New Roman" w:hAnsi="Times New Roman" w:cs="Times New Roman"/>
          <w:b/>
          <w:sz w:val="26"/>
          <w:szCs w:val="26"/>
        </w:rPr>
        <w:t>не проводится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71CB" w:rsidRDefault="00B471CB" w:rsidP="00B47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если индивидуальный предприниматель привлекает специалистов (бухгалтеров, юристов и т.п.) на условиях аутсерсинга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</w:t>
      </w:r>
      <w:r w:rsidRPr="00B471CB">
        <w:rPr>
          <w:rFonts w:ascii="Times New Roman" w:hAnsi="Times New Roman" w:cs="Times New Roman"/>
          <w:b/>
          <w:sz w:val="26"/>
          <w:szCs w:val="26"/>
        </w:rPr>
        <w:t>не проводится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736C" w:rsidRDefault="00B471CB" w:rsidP="00FD7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D736C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FD736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FD736C">
        <w:rPr>
          <w:rFonts w:ascii="Times New Roman" w:hAnsi="Times New Roman" w:cs="Times New Roman"/>
          <w:sz w:val="26"/>
          <w:szCs w:val="26"/>
        </w:rPr>
        <w:t xml:space="preserve"> рабочих мест, на которых вредные и (или) опасные производственные факторы </w:t>
      </w:r>
      <w:r w:rsidRPr="001204F6">
        <w:rPr>
          <w:rFonts w:ascii="Times New Roman" w:hAnsi="Times New Roman" w:cs="Times New Roman"/>
          <w:b/>
          <w:sz w:val="26"/>
          <w:szCs w:val="26"/>
        </w:rPr>
        <w:t>по результатам по результатам специальной оценки условий труда не выявлены</w:t>
      </w:r>
      <w:r w:rsidRPr="00FD736C">
        <w:rPr>
          <w:rFonts w:ascii="Times New Roman" w:hAnsi="Times New Roman" w:cs="Times New Roman"/>
          <w:sz w:val="26"/>
          <w:szCs w:val="26"/>
        </w:rPr>
        <w:t xml:space="preserve">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– </w:t>
      </w:r>
      <w:r w:rsidRPr="001204F6">
        <w:rPr>
          <w:rFonts w:ascii="Times New Roman" w:hAnsi="Times New Roman" w:cs="Times New Roman"/>
          <w:b/>
          <w:sz w:val="26"/>
          <w:szCs w:val="26"/>
        </w:rPr>
        <w:t>10</w:t>
      </w:r>
      <w:r w:rsidRPr="00FD736C">
        <w:rPr>
          <w:rFonts w:ascii="Times New Roman" w:hAnsi="Times New Roman" w:cs="Times New Roman"/>
          <w:sz w:val="26"/>
          <w:szCs w:val="26"/>
        </w:rPr>
        <w:t xml:space="preserve">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в субъекте Российской Федерации.</w:t>
      </w:r>
      <w:r w:rsidR="00FD736C">
        <w:rPr>
          <w:rFonts w:ascii="Times New Roman" w:hAnsi="Times New Roman" w:cs="Times New Roman"/>
          <w:sz w:val="26"/>
          <w:szCs w:val="26"/>
        </w:rPr>
        <w:t xml:space="preserve"> </w:t>
      </w:r>
      <w:r w:rsidR="00FD736C" w:rsidRPr="00FD736C">
        <w:rPr>
          <w:rFonts w:ascii="Times New Roman" w:hAnsi="Times New Roman" w:cs="Times New Roman"/>
          <w:sz w:val="26"/>
          <w:szCs w:val="26"/>
        </w:rPr>
        <w:t xml:space="preserve">Декларация может быть подана дистанционно на сайте </w:t>
      </w:r>
      <w:proofErr w:type="spellStart"/>
      <w:r w:rsidR="00FD736C" w:rsidRPr="00FD736C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="00FD736C" w:rsidRPr="00FD736C">
        <w:rPr>
          <w:rFonts w:ascii="Times New Roman" w:hAnsi="Times New Roman" w:cs="Times New Roman"/>
          <w:sz w:val="26"/>
          <w:szCs w:val="26"/>
        </w:rPr>
        <w:t xml:space="preserve"> в сети «Интернет» </w:t>
      </w:r>
      <w:hyperlink r:id="rId5" w:history="1"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rostrud</w:t>
        </w:r>
        <w:proofErr w:type="spellEnd"/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D736C" w:rsidRPr="00FD736C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FD736C" w:rsidRPr="00FD736C">
        <w:rPr>
          <w:rFonts w:ascii="Times New Roman" w:hAnsi="Times New Roman" w:cs="Times New Roman"/>
          <w:sz w:val="26"/>
          <w:szCs w:val="26"/>
        </w:rPr>
        <w:t>.</w:t>
      </w:r>
    </w:p>
    <w:p w:rsidR="00FD736C" w:rsidRDefault="00FD736C" w:rsidP="00FD7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– декабрь 2019 года.</w:t>
      </w:r>
    </w:p>
    <w:p w:rsidR="001204F6" w:rsidRDefault="00FD736C" w:rsidP="00FD7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</w:t>
      </w:r>
      <w:r w:rsidR="001204F6">
        <w:rPr>
          <w:rFonts w:ascii="Times New Roman" w:hAnsi="Times New Roman" w:cs="Times New Roman"/>
          <w:sz w:val="26"/>
          <w:szCs w:val="26"/>
        </w:rPr>
        <w:t xml:space="preserve">законодательства о специальной оценке условий труда. </w:t>
      </w:r>
      <w:proofErr w:type="gramEnd"/>
    </w:p>
    <w:p w:rsidR="00FD736C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предостережении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устанавливается срок устранения возможного нарушения.</w:t>
      </w:r>
    </w:p>
    <w:p w:rsidR="001204F6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 (далее – Кодекс).</w:t>
      </w:r>
    </w:p>
    <w:p w:rsidR="001204F6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1204F6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1204F6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1204F6" w:rsidRPr="00FD736C" w:rsidRDefault="001204F6" w:rsidP="001204F6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36C" w:rsidRPr="00FD736C" w:rsidRDefault="00FD736C" w:rsidP="00FD736C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FD736C" w:rsidRPr="00FD736C" w:rsidRDefault="00FD736C" w:rsidP="001204F6">
      <w:pPr>
        <w:pStyle w:val="a3"/>
        <w:ind w:left="1065"/>
        <w:jc w:val="right"/>
        <w:rPr>
          <w:rFonts w:ascii="Times New Roman" w:hAnsi="Times New Roman" w:cs="Times New Roman"/>
          <w:sz w:val="26"/>
          <w:szCs w:val="26"/>
        </w:rPr>
      </w:pPr>
    </w:p>
    <w:sectPr w:rsidR="00FD736C" w:rsidRPr="00FD736C" w:rsidSect="0049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98B"/>
    <w:multiLevelType w:val="hybridMultilevel"/>
    <w:tmpl w:val="CB725B4C"/>
    <w:lvl w:ilvl="0" w:tplc="B9301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5FE"/>
    <w:rsid w:val="001204F6"/>
    <w:rsid w:val="003525FE"/>
    <w:rsid w:val="00495083"/>
    <w:rsid w:val="007E75A1"/>
    <w:rsid w:val="00B471CB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2019-03-19T10:49:00Z</dcterms:created>
  <dcterms:modified xsi:type="dcterms:W3CDTF">2019-03-19T11:23:00Z</dcterms:modified>
</cp:coreProperties>
</file>